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A5B9D" w14:textId="0EF1B866" w:rsidR="002078F8" w:rsidRDefault="002078F8" w:rsidP="002078F8">
      <w:pPr>
        <w:pStyle w:val="Titre2"/>
      </w:pPr>
      <w:r>
        <w:t xml:space="preserve">Exercice : </w:t>
      </w:r>
      <w:r w:rsidRPr="002078F8">
        <w:t>Parcourir des listes et exploiter les relations entre objets</w:t>
      </w:r>
    </w:p>
    <w:p w14:paraId="7BAFB8C6" w14:textId="0BCD203C" w:rsidR="00B0350F" w:rsidRDefault="00B0350F" w:rsidP="00B0350F">
      <w:r w:rsidRPr="00B0350F">
        <w:t>Dans cet exercice, vous devrez répondre à différentes questions en utilisant un ensemble de classes déjà implémentées représentant un mini réseau social.</w:t>
      </w:r>
    </w:p>
    <w:p w14:paraId="18B1DC14" w14:textId="77777777" w:rsidR="00B0350F" w:rsidRDefault="00B0350F" w:rsidP="00B0350F"/>
    <w:p w14:paraId="3E26C28F" w14:textId="58E05EDF" w:rsidR="00B0350F" w:rsidRDefault="00B0350F" w:rsidP="00B0350F">
      <w:r w:rsidRPr="00B0350F">
        <w:rPr>
          <w:noProof/>
        </w:rPr>
        <w:drawing>
          <wp:inline distT="0" distB="0" distL="0" distR="0" wp14:anchorId="32A48693" wp14:editId="5BD9F8B4">
            <wp:extent cx="5612130" cy="1624330"/>
            <wp:effectExtent l="0" t="0" r="7620" b="0"/>
            <wp:docPr id="181463886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4638868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624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F5B499" w14:textId="77777777" w:rsidR="00B0350F" w:rsidRPr="00B0350F" w:rsidRDefault="00B0350F" w:rsidP="00B0350F">
      <w:r w:rsidRPr="00B0350F">
        <w:t>Avant de commencer, prenez le temps d’observer attentivement le diagramme de classes fourni, car il vous permettra de comprendre :</w:t>
      </w:r>
    </w:p>
    <w:p w14:paraId="0A6846E1" w14:textId="7BE6F934" w:rsidR="00B0350F" w:rsidRPr="00B0350F" w:rsidRDefault="00B0350F" w:rsidP="00B0350F">
      <w:pPr>
        <w:pStyle w:val="Paragraphedeliste"/>
        <w:numPr>
          <w:ilvl w:val="0"/>
          <w:numId w:val="7"/>
        </w:numPr>
      </w:pPr>
      <w:r w:rsidRPr="00B0350F">
        <w:t>Les classes disponibles ;</w:t>
      </w:r>
    </w:p>
    <w:p w14:paraId="5D73CA74" w14:textId="1BD946FC" w:rsidR="00B0350F" w:rsidRPr="00B0350F" w:rsidRDefault="00B0350F" w:rsidP="00B0350F">
      <w:pPr>
        <w:pStyle w:val="Paragraphedeliste"/>
        <w:numPr>
          <w:ilvl w:val="0"/>
          <w:numId w:val="7"/>
        </w:numPr>
      </w:pPr>
      <w:r w:rsidRPr="00B0350F">
        <w:t>Les propriétés et méthodes accessibles ;</w:t>
      </w:r>
    </w:p>
    <w:p w14:paraId="3E2A9E21" w14:textId="20069391" w:rsidR="00B0350F" w:rsidRPr="00B0350F" w:rsidRDefault="00B0350F" w:rsidP="00B0350F">
      <w:pPr>
        <w:pStyle w:val="Paragraphedeliste"/>
        <w:numPr>
          <w:ilvl w:val="0"/>
          <w:numId w:val="7"/>
        </w:numPr>
      </w:pPr>
      <w:r>
        <w:t>Les</w:t>
      </w:r>
      <w:r w:rsidRPr="00B0350F">
        <w:t xml:space="preserve"> relations entre les objets ;</w:t>
      </w:r>
    </w:p>
    <w:p w14:paraId="0401379A" w14:textId="3FB009CE" w:rsidR="00B0350F" w:rsidRPr="00B0350F" w:rsidRDefault="00B0350F" w:rsidP="00B0350F">
      <w:pPr>
        <w:pStyle w:val="Paragraphedeliste"/>
        <w:numPr>
          <w:ilvl w:val="0"/>
          <w:numId w:val="7"/>
        </w:numPr>
      </w:pPr>
      <w:r w:rsidRPr="00B0350F">
        <w:t>Les collections utilisées ;</w:t>
      </w:r>
    </w:p>
    <w:p w14:paraId="3DBEB9BB" w14:textId="26F25EFC" w:rsidR="00B0350F" w:rsidRPr="00B0350F" w:rsidRDefault="00B0350F" w:rsidP="00B0350F">
      <w:pPr>
        <w:pStyle w:val="Paragraphedeliste"/>
        <w:numPr>
          <w:ilvl w:val="0"/>
          <w:numId w:val="7"/>
        </w:numPr>
      </w:pPr>
      <w:r w:rsidRPr="00B0350F">
        <w:t>Les types de données attendus.</w:t>
      </w:r>
    </w:p>
    <w:p w14:paraId="58D0F45A" w14:textId="77777777" w:rsidR="00B0350F" w:rsidRDefault="00B0350F" w:rsidP="00B0350F">
      <w:r w:rsidRPr="00B0350F">
        <w:t>Les classes du diagramme sont déjà fournies et l’application est fonctionnelle. Votre travail consiste donc à comprendre comment utiliser ces classes afin de répondre aux différentes questions.</w:t>
      </w:r>
    </w:p>
    <w:p w14:paraId="687D2999" w14:textId="5E2107D3" w:rsidR="004E7BB2" w:rsidRDefault="004E7BB2" w:rsidP="00B0350F">
      <w:r>
        <w:t xml:space="preserve">Vous pouvez utiliser la </w:t>
      </w:r>
      <w:r w:rsidRPr="004E7BB2">
        <w:rPr>
          <w:b/>
          <w:bCs/>
        </w:rPr>
        <w:t>démonstration</w:t>
      </w:r>
      <w:r>
        <w:t xml:space="preserve"> fournie pour valider votre travail.</w:t>
      </w:r>
    </w:p>
    <w:p w14:paraId="550A4722" w14:textId="70C7078C" w:rsidR="00E47526" w:rsidRDefault="00E47526" w:rsidP="00B0350F">
      <w:r w:rsidRPr="00E47526">
        <w:t xml:space="preserve">Les questions de l’exercice sont accessibles dans les deux menus de l’application. </w:t>
      </w:r>
    </w:p>
    <w:p w14:paraId="1142B9DD" w14:textId="38983429" w:rsidR="00E47526" w:rsidRDefault="00D20A5F" w:rsidP="00B0350F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215DA7E" wp14:editId="5B6BE631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5610225" cy="2303780"/>
            <wp:effectExtent l="0" t="0" r="9525" b="1270"/>
            <wp:wrapNone/>
            <wp:docPr id="66845396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2303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3B54F99" w14:textId="77777777" w:rsidR="00D20A5F" w:rsidRDefault="00D20A5F" w:rsidP="00B0350F">
      <w:pPr>
        <w:rPr>
          <w:noProof/>
        </w:rPr>
      </w:pPr>
    </w:p>
    <w:p w14:paraId="3878124C" w14:textId="77777777" w:rsidR="00D20A5F" w:rsidRDefault="00D20A5F" w:rsidP="00B0350F">
      <w:pPr>
        <w:rPr>
          <w:noProof/>
        </w:rPr>
      </w:pPr>
    </w:p>
    <w:p w14:paraId="7306756A" w14:textId="77777777" w:rsidR="00D20A5F" w:rsidRDefault="00D20A5F" w:rsidP="00B0350F">
      <w:pPr>
        <w:rPr>
          <w:noProof/>
        </w:rPr>
      </w:pPr>
    </w:p>
    <w:p w14:paraId="1DF58B3F" w14:textId="77777777" w:rsidR="00D20A5F" w:rsidRDefault="00D20A5F" w:rsidP="00B0350F">
      <w:pPr>
        <w:rPr>
          <w:noProof/>
        </w:rPr>
      </w:pPr>
    </w:p>
    <w:p w14:paraId="3ED58DB9" w14:textId="77777777" w:rsidR="00D20A5F" w:rsidRDefault="00D20A5F" w:rsidP="00B0350F">
      <w:pPr>
        <w:rPr>
          <w:noProof/>
        </w:rPr>
      </w:pPr>
    </w:p>
    <w:p w14:paraId="30CFF51E" w14:textId="77777777" w:rsidR="00D20A5F" w:rsidRDefault="00D20A5F" w:rsidP="00B0350F">
      <w:pPr>
        <w:rPr>
          <w:noProof/>
        </w:rPr>
      </w:pPr>
    </w:p>
    <w:p w14:paraId="29247F8B" w14:textId="77777777" w:rsidR="00D20A5F" w:rsidRDefault="00D20A5F" w:rsidP="00B0350F">
      <w:pPr>
        <w:rPr>
          <w:noProof/>
        </w:rPr>
      </w:pPr>
    </w:p>
    <w:p w14:paraId="71A99A8E" w14:textId="77777777" w:rsidR="00D20A5F" w:rsidRDefault="00D20A5F" w:rsidP="00B0350F">
      <w:pPr>
        <w:rPr>
          <w:noProof/>
        </w:rPr>
      </w:pPr>
    </w:p>
    <w:p w14:paraId="683E498A" w14:textId="77777777" w:rsidR="00D20A5F" w:rsidRDefault="00D20A5F" w:rsidP="00B0350F"/>
    <w:p w14:paraId="6BE8E610" w14:textId="77777777" w:rsidR="00B0350F" w:rsidRPr="00B0350F" w:rsidRDefault="00B0350F" w:rsidP="002078F8">
      <w:pPr>
        <w:shd w:val="clear" w:color="auto" w:fill="FFC000" w:themeFill="accent4"/>
      </w:pPr>
      <w:r w:rsidRPr="00B0350F">
        <w:rPr>
          <w:b/>
          <w:bCs/>
        </w:rPr>
        <w:t>La même application, avec le même diagramme de classes</w:t>
      </w:r>
      <w:r w:rsidRPr="00B0350F">
        <w:t xml:space="preserve">, </w:t>
      </w:r>
      <w:r w:rsidRPr="00B0350F">
        <w:rPr>
          <w:b/>
          <w:bCs/>
        </w:rPr>
        <w:t>sera utilisée lors de l’examen</w:t>
      </w:r>
      <w:r w:rsidRPr="00B0350F">
        <w:t>. Il est donc fortement recommandé de vous familiariser avec sa lecture et son interprétation dès maintenant.</w:t>
      </w:r>
    </w:p>
    <w:p w14:paraId="7E20B306" w14:textId="77777777" w:rsidR="00B0350F" w:rsidRPr="00B0350F" w:rsidRDefault="00B0350F" w:rsidP="00B0350F">
      <w:pPr>
        <w:pStyle w:val="Titre2"/>
      </w:pPr>
      <w:r w:rsidRPr="00B0350F">
        <w:t>Travail demandé</w:t>
      </w:r>
    </w:p>
    <w:p w14:paraId="626B7E60" w14:textId="53ED4FA0" w:rsidR="00B0350F" w:rsidRDefault="00B0350F" w:rsidP="00B0350F">
      <w:pPr>
        <w:pStyle w:val="Paragraphedeliste"/>
        <w:numPr>
          <w:ilvl w:val="0"/>
          <w:numId w:val="8"/>
        </w:numPr>
      </w:pPr>
      <w:r w:rsidRPr="00B0350F">
        <w:t xml:space="preserve">Répondez aux questions en complétant les sections </w:t>
      </w:r>
      <w:r w:rsidRPr="00B0350F">
        <w:rPr>
          <w:b/>
          <w:bCs/>
        </w:rPr>
        <w:t>TODO</w:t>
      </w:r>
      <w:r w:rsidRPr="00B0350F">
        <w:t xml:space="preserve"> du code.</w:t>
      </w:r>
    </w:p>
    <w:p w14:paraId="7F17C2B1" w14:textId="348F6A14" w:rsidR="00B0350F" w:rsidRPr="00B0350F" w:rsidRDefault="00B0350F" w:rsidP="00B0350F">
      <w:r w:rsidRPr="00B0350F">
        <w:rPr>
          <w:noProof/>
        </w:rPr>
        <w:drawing>
          <wp:inline distT="0" distB="0" distL="0" distR="0" wp14:anchorId="7CE55DF3" wp14:editId="73210F71">
            <wp:extent cx="5612130" cy="1842135"/>
            <wp:effectExtent l="0" t="0" r="7620" b="5715"/>
            <wp:docPr id="194341185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341185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842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711399" w14:textId="77777777" w:rsidR="003B4895" w:rsidRPr="00B0350F" w:rsidRDefault="003B4895" w:rsidP="00B0350F"/>
    <w:sectPr w:rsidR="003B4895" w:rsidRPr="00B0350F" w:rsidSect="00FA784E">
      <w:pgSz w:w="12240" w:h="15840"/>
      <w:pgMar w:top="1701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2445A"/>
    <w:multiLevelType w:val="multilevel"/>
    <w:tmpl w:val="0540C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CB40F57"/>
    <w:multiLevelType w:val="multilevel"/>
    <w:tmpl w:val="49DE6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F764FFD"/>
    <w:multiLevelType w:val="multilevel"/>
    <w:tmpl w:val="BB809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92718C1"/>
    <w:multiLevelType w:val="multilevel"/>
    <w:tmpl w:val="D428A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2744C0E"/>
    <w:multiLevelType w:val="multilevel"/>
    <w:tmpl w:val="10B8A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283F40"/>
    <w:multiLevelType w:val="multilevel"/>
    <w:tmpl w:val="7AA44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8740FDD"/>
    <w:multiLevelType w:val="hybridMultilevel"/>
    <w:tmpl w:val="715076D2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851520"/>
    <w:multiLevelType w:val="hybridMultilevel"/>
    <w:tmpl w:val="6744025A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8273289">
    <w:abstractNumId w:val="2"/>
  </w:num>
  <w:num w:numId="2" w16cid:durableId="1279722023">
    <w:abstractNumId w:val="5"/>
  </w:num>
  <w:num w:numId="3" w16cid:durableId="172183073">
    <w:abstractNumId w:val="1"/>
  </w:num>
  <w:num w:numId="4" w16cid:durableId="1448349896">
    <w:abstractNumId w:val="0"/>
  </w:num>
  <w:num w:numId="5" w16cid:durableId="1892112520">
    <w:abstractNumId w:val="4"/>
  </w:num>
  <w:num w:numId="6" w16cid:durableId="1822576482">
    <w:abstractNumId w:val="3"/>
  </w:num>
  <w:num w:numId="7" w16cid:durableId="939604844">
    <w:abstractNumId w:val="6"/>
  </w:num>
  <w:num w:numId="8" w16cid:durableId="16583157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466"/>
    <w:rsid w:val="00011999"/>
    <w:rsid w:val="00030D73"/>
    <w:rsid w:val="00084466"/>
    <w:rsid w:val="00112CDE"/>
    <w:rsid w:val="00145D91"/>
    <w:rsid w:val="00150795"/>
    <w:rsid w:val="001708B1"/>
    <w:rsid w:val="001B6A92"/>
    <w:rsid w:val="0020266F"/>
    <w:rsid w:val="002078F8"/>
    <w:rsid w:val="002E0905"/>
    <w:rsid w:val="003B4895"/>
    <w:rsid w:val="00432030"/>
    <w:rsid w:val="00461C15"/>
    <w:rsid w:val="004E7BB2"/>
    <w:rsid w:val="00527BF6"/>
    <w:rsid w:val="00557D5D"/>
    <w:rsid w:val="005E29DA"/>
    <w:rsid w:val="007201FB"/>
    <w:rsid w:val="007F4F08"/>
    <w:rsid w:val="00800FB4"/>
    <w:rsid w:val="00863240"/>
    <w:rsid w:val="008E1388"/>
    <w:rsid w:val="009F6452"/>
    <w:rsid w:val="00A730E3"/>
    <w:rsid w:val="00B0350F"/>
    <w:rsid w:val="00B10012"/>
    <w:rsid w:val="00B9729D"/>
    <w:rsid w:val="00BD5CE7"/>
    <w:rsid w:val="00C50C37"/>
    <w:rsid w:val="00CC5697"/>
    <w:rsid w:val="00D07EDB"/>
    <w:rsid w:val="00D20A5F"/>
    <w:rsid w:val="00D61468"/>
    <w:rsid w:val="00D81E2C"/>
    <w:rsid w:val="00E20D05"/>
    <w:rsid w:val="00E47526"/>
    <w:rsid w:val="00EA5B11"/>
    <w:rsid w:val="00EF477E"/>
    <w:rsid w:val="00FA784E"/>
    <w:rsid w:val="00FD5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973D2"/>
  <w15:chartTrackingRefBased/>
  <w15:docId w15:val="{EAFB892A-9628-480A-AC76-BC820FD12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0844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844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84466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844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84466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844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844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844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844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8446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08446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8446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84466"/>
    <w:rPr>
      <w:rFonts w:eastAsiaTheme="majorEastAsia" w:cstheme="majorBidi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84466"/>
    <w:rPr>
      <w:rFonts w:eastAsiaTheme="majorEastAsia" w:cstheme="majorBidi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84466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84466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84466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84466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844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844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844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844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844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84466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84466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84466"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8446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84466"/>
    <w:rPr>
      <w:i/>
      <w:iCs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sid w:val="00084466"/>
    <w:rPr>
      <w:b/>
      <w:bCs/>
      <w:smallCaps/>
      <w:color w:val="2E74B5" w:themeColor="accent1" w:themeShade="BF"/>
      <w:spacing w:val="5"/>
    </w:rPr>
  </w:style>
  <w:style w:type="character" w:styleId="Marquedecommentaire">
    <w:name w:val="annotation reference"/>
    <w:basedOn w:val="Policepardfaut"/>
    <w:uiPriority w:val="99"/>
    <w:semiHidden/>
    <w:unhideWhenUsed/>
    <w:rsid w:val="00E20D0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20D05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20D05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20D0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20D0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2</Pages>
  <Words>178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Gagné-Leroux</dc:creator>
  <cp:keywords/>
  <dc:description/>
  <cp:lastModifiedBy>Jamil Gammoudi</cp:lastModifiedBy>
  <cp:revision>40</cp:revision>
  <dcterms:created xsi:type="dcterms:W3CDTF">2026-05-18T18:22:00Z</dcterms:created>
  <dcterms:modified xsi:type="dcterms:W3CDTF">2026-05-21T11:25:00Z</dcterms:modified>
</cp:coreProperties>
</file>